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77" w:rsidRPr="00D116A0" w:rsidRDefault="00B31177" w:rsidP="00B31177">
      <w:r w:rsidRPr="00D116A0">
        <w:t>Bosna i Hercegovine</w:t>
      </w:r>
    </w:p>
    <w:p w:rsidR="00B31177" w:rsidRPr="00D116A0" w:rsidRDefault="00B31177" w:rsidP="00B31177">
      <w:r w:rsidRPr="00D116A0">
        <w:t xml:space="preserve">Federacija Bosne i Hercegovine </w:t>
      </w:r>
    </w:p>
    <w:p w:rsidR="00B31177" w:rsidRPr="00D116A0" w:rsidRDefault="00B31177" w:rsidP="00B31177">
      <w:r w:rsidRPr="00D116A0">
        <w:t>Kanton Središnja Bosna</w:t>
      </w:r>
    </w:p>
    <w:p w:rsidR="00B31177" w:rsidRPr="00D116A0" w:rsidRDefault="00B31177" w:rsidP="00B31177">
      <w:pPr>
        <w:pStyle w:val="Naslov2"/>
        <w:rPr>
          <w:sz w:val="24"/>
        </w:rPr>
      </w:pPr>
      <w:r w:rsidRPr="00D116A0">
        <w:rPr>
          <w:sz w:val="24"/>
        </w:rPr>
        <w:t>Srednjobosanski kanton</w:t>
      </w:r>
    </w:p>
    <w:p w:rsidR="00B31177" w:rsidRPr="00D116A0" w:rsidRDefault="00B31177" w:rsidP="00B31177">
      <w:r w:rsidRPr="00D116A0">
        <w:t>Općina Kiseljak</w:t>
      </w:r>
    </w:p>
    <w:p w:rsidR="00B31177" w:rsidRPr="00D116A0" w:rsidRDefault="00B31177" w:rsidP="00B31177">
      <w:r w:rsidRPr="00D116A0">
        <w:t>Načelnik općine Kiseljak</w:t>
      </w:r>
    </w:p>
    <w:p w:rsidR="00B31177" w:rsidRPr="00D116A0" w:rsidRDefault="00B31177" w:rsidP="00B31177"/>
    <w:p w:rsidR="00B31177" w:rsidRPr="00D116A0" w:rsidRDefault="00B31177" w:rsidP="00B31177">
      <w:r>
        <w:t>Broj: 01-05-1987/19</w:t>
      </w:r>
    </w:p>
    <w:p w:rsidR="00B31177" w:rsidRPr="00D116A0" w:rsidRDefault="00B31177" w:rsidP="00B31177">
      <w:r w:rsidRPr="00D116A0">
        <w:t xml:space="preserve">Kiseljak, </w:t>
      </w:r>
      <w:r>
        <w:t>15. 7. 2019</w:t>
      </w:r>
      <w:r w:rsidRPr="00D116A0">
        <w:t>.</w:t>
      </w:r>
      <w:r>
        <w:t xml:space="preserve"> </w:t>
      </w:r>
      <w:r w:rsidRPr="00D116A0">
        <w:t>god</w:t>
      </w:r>
      <w:r>
        <w:t>ine</w:t>
      </w:r>
    </w:p>
    <w:p w:rsidR="00B31177" w:rsidRPr="00D116A0" w:rsidRDefault="00B31177" w:rsidP="00B31177"/>
    <w:p w:rsidR="00B31177" w:rsidRDefault="00B31177" w:rsidP="00B31177">
      <w:pPr>
        <w:jc w:val="both"/>
      </w:pPr>
    </w:p>
    <w:p w:rsidR="00B31177" w:rsidRPr="00D116A0" w:rsidRDefault="00B31177" w:rsidP="00B31177">
      <w:pPr>
        <w:jc w:val="both"/>
      </w:pPr>
      <w:r>
        <w:t>Temeljem</w:t>
      </w:r>
      <w:r w:rsidRPr="00D116A0">
        <w:t xml:space="preserve"> članka 15. Zakona o načelim</w:t>
      </w:r>
      <w:r>
        <w:t>a lokalne samouprave u F BiH</w:t>
      </w:r>
      <w:r w:rsidRPr="00D116A0">
        <w:t xml:space="preserve"> (''</w:t>
      </w:r>
      <w:proofErr w:type="spellStart"/>
      <w:r w:rsidRPr="00D116A0">
        <w:t>Sl</w:t>
      </w:r>
      <w:proofErr w:type="spellEnd"/>
      <w:r w:rsidRPr="00D116A0">
        <w:t xml:space="preserve">. novine </w:t>
      </w:r>
      <w:r>
        <w:t xml:space="preserve"> </w:t>
      </w:r>
      <w:r w:rsidRPr="00D116A0">
        <w:t>FBiH'' br.</w:t>
      </w:r>
      <w:r>
        <w:t xml:space="preserve"> 49 od 30. </w:t>
      </w:r>
      <w:r w:rsidRPr="00D116A0">
        <w:t>8.</w:t>
      </w:r>
      <w:r>
        <w:t xml:space="preserve"> </w:t>
      </w:r>
      <w:r w:rsidRPr="00D116A0">
        <w:t>2006.</w:t>
      </w:r>
      <w:r w:rsidR="00F51DC4">
        <w:t xml:space="preserve"> godine), i na temelju članka 12</w:t>
      </w:r>
      <w:r w:rsidRPr="00D116A0">
        <w:t>.</w:t>
      </w:r>
      <w:r w:rsidR="00842CC2">
        <w:t xml:space="preserve"> i članka 39.</w:t>
      </w:r>
      <w:r w:rsidRPr="00D116A0">
        <w:t xml:space="preserve"> Statuta Općine Kiseljak (''</w:t>
      </w:r>
      <w:proofErr w:type="spellStart"/>
      <w:r w:rsidRPr="00D116A0">
        <w:t>Sl</w:t>
      </w:r>
      <w:proofErr w:type="spellEnd"/>
      <w:r w:rsidRPr="00D116A0">
        <w:t>. glasnik Općine Kiseljak'' br.</w:t>
      </w:r>
      <w:r>
        <w:t xml:space="preserve"> </w:t>
      </w:r>
      <w:r w:rsidRPr="00D116A0">
        <w:t>03/09), Načelnik općine Kiseljak donosi</w:t>
      </w:r>
    </w:p>
    <w:p w:rsidR="00B31177" w:rsidRDefault="00B31177" w:rsidP="00B31177"/>
    <w:p w:rsidR="00B31177" w:rsidRPr="00D116A0" w:rsidRDefault="00B31177" w:rsidP="00B31177"/>
    <w:p w:rsidR="00B31177" w:rsidRPr="00D116A0" w:rsidRDefault="00B31177" w:rsidP="00B31177">
      <w:pPr>
        <w:pStyle w:val="Naslov1"/>
        <w:jc w:val="center"/>
        <w:rPr>
          <w:b w:val="0"/>
          <w:sz w:val="32"/>
          <w:szCs w:val="32"/>
        </w:rPr>
      </w:pPr>
      <w:r w:rsidRPr="00D116A0">
        <w:rPr>
          <w:b w:val="0"/>
          <w:sz w:val="32"/>
          <w:szCs w:val="32"/>
        </w:rPr>
        <w:t>ODLUKU</w:t>
      </w:r>
      <w:r>
        <w:rPr>
          <w:b w:val="0"/>
          <w:sz w:val="32"/>
          <w:szCs w:val="32"/>
        </w:rPr>
        <w:t xml:space="preserve"> br. 352/19</w:t>
      </w:r>
    </w:p>
    <w:p w:rsidR="00B31177" w:rsidRDefault="00B31177" w:rsidP="00B31177"/>
    <w:p w:rsidR="00B31177" w:rsidRPr="00D116A0" w:rsidRDefault="00B31177" w:rsidP="00B31177"/>
    <w:p w:rsidR="00B31177" w:rsidRDefault="00B31177" w:rsidP="00B31177">
      <w:pPr>
        <w:pStyle w:val="Tijeloteksta"/>
        <w:jc w:val="center"/>
        <w:rPr>
          <w:sz w:val="24"/>
        </w:rPr>
      </w:pPr>
      <w:r>
        <w:rPr>
          <w:sz w:val="24"/>
        </w:rPr>
        <w:t>Članak 1.</w:t>
      </w:r>
    </w:p>
    <w:p w:rsidR="00B31177" w:rsidRDefault="00B31177" w:rsidP="00B31177">
      <w:pPr>
        <w:pStyle w:val="Tijeloteksta"/>
        <w:rPr>
          <w:sz w:val="24"/>
        </w:rPr>
      </w:pPr>
    </w:p>
    <w:p w:rsidR="00B31177" w:rsidRPr="00B31177" w:rsidRDefault="00B31177" w:rsidP="00B31177">
      <w:pPr>
        <w:pStyle w:val="Tijeloteksta"/>
        <w:jc w:val="both"/>
        <w:rPr>
          <w:color w:val="000000" w:themeColor="text1"/>
          <w:sz w:val="24"/>
        </w:rPr>
      </w:pPr>
      <w:r w:rsidRPr="00B31177">
        <w:rPr>
          <w:color w:val="000000" w:themeColor="text1"/>
          <w:sz w:val="24"/>
        </w:rPr>
        <w:t>Kojom se u povodu obilježavanja Dana općine Kiseljak – 20. srpanj 2019. godine (subota), utvrđuje kao neradni dan, za sve djelatnike u državnim tijelima, javnim ustanovama, kao i poduzećima i drugim organizacijama na području općine Kiseljak.</w:t>
      </w:r>
    </w:p>
    <w:p w:rsidR="00B31177" w:rsidRDefault="00B31177" w:rsidP="00B31177">
      <w:pPr>
        <w:pStyle w:val="Tijeloteksta"/>
        <w:jc w:val="both"/>
        <w:rPr>
          <w:sz w:val="24"/>
        </w:rPr>
      </w:pPr>
    </w:p>
    <w:p w:rsidR="00B31177" w:rsidRDefault="00B31177" w:rsidP="00B31177">
      <w:pPr>
        <w:pStyle w:val="Tijeloteksta"/>
        <w:jc w:val="center"/>
        <w:rPr>
          <w:sz w:val="24"/>
        </w:rPr>
      </w:pPr>
    </w:p>
    <w:p w:rsidR="00B31177" w:rsidRDefault="00B31177" w:rsidP="00B31177">
      <w:pPr>
        <w:pStyle w:val="Tijeloteksta"/>
        <w:jc w:val="center"/>
        <w:rPr>
          <w:sz w:val="24"/>
        </w:rPr>
      </w:pPr>
      <w:r>
        <w:rPr>
          <w:sz w:val="24"/>
        </w:rPr>
        <w:t>Članak 2.</w:t>
      </w:r>
    </w:p>
    <w:p w:rsidR="00B31177" w:rsidRDefault="00B31177" w:rsidP="00B31177">
      <w:pPr>
        <w:pStyle w:val="Tijeloteksta"/>
        <w:rPr>
          <w:sz w:val="24"/>
        </w:rPr>
      </w:pPr>
    </w:p>
    <w:p w:rsidR="00B31177" w:rsidRDefault="00B31177" w:rsidP="00B31177">
      <w:pPr>
        <w:pStyle w:val="Tijeloteksta"/>
        <w:rPr>
          <w:sz w:val="24"/>
        </w:rPr>
      </w:pPr>
      <w:r>
        <w:rPr>
          <w:sz w:val="24"/>
        </w:rPr>
        <w:t xml:space="preserve">        Ova odluka stupa na snagu danom donošenja. </w:t>
      </w:r>
    </w:p>
    <w:p w:rsidR="00B31177" w:rsidRPr="00D116A0" w:rsidRDefault="00B31177" w:rsidP="00B31177">
      <w:pPr>
        <w:pStyle w:val="Tijeloteksta"/>
        <w:rPr>
          <w:sz w:val="24"/>
        </w:rPr>
      </w:pPr>
    </w:p>
    <w:p w:rsidR="00B31177" w:rsidRDefault="00B31177" w:rsidP="00B31177">
      <w:pPr>
        <w:pStyle w:val="Tijeloteksta"/>
        <w:rPr>
          <w:sz w:val="24"/>
        </w:rPr>
      </w:pPr>
      <w:r w:rsidRPr="00D116A0">
        <w:rPr>
          <w:sz w:val="24"/>
        </w:rPr>
        <w:t xml:space="preserve">            </w:t>
      </w:r>
    </w:p>
    <w:p w:rsidR="00B31177" w:rsidRDefault="00B31177" w:rsidP="00B31177">
      <w:pPr>
        <w:pStyle w:val="Tijeloteksta"/>
        <w:rPr>
          <w:sz w:val="24"/>
        </w:rPr>
      </w:pPr>
    </w:p>
    <w:p w:rsidR="00B31177" w:rsidRDefault="00B31177" w:rsidP="00B31177">
      <w:pPr>
        <w:pStyle w:val="Tijeloteksta"/>
        <w:rPr>
          <w:sz w:val="24"/>
        </w:rPr>
      </w:pPr>
    </w:p>
    <w:p w:rsidR="00B31177" w:rsidRDefault="00B31177" w:rsidP="00B31177">
      <w:pPr>
        <w:pStyle w:val="Tijeloteksta"/>
        <w:rPr>
          <w:sz w:val="24"/>
        </w:rPr>
      </w:pPr>
    </w:p>
    <w:p w:rsidR="00B31177" w:rsidRDefault="00B31177" w:rsidP="00B31177">
      <w:pPr>
        <w:pStyle w:val="Tijeloteksta"/>
        <w:rPr>
          <w:sz w:val="24"/>
        </w:rPr>
      </w:pPr>
      <w:r w:rsidRPr="00D116A0">
        <w:rPr>
          <w:sz w:val="24"/>
        </w:rPr>
        <w:t xml:space="preserve"> Dostaviti:</w:t>
      </w:r>
    </w:p>
    <w:p w:rsidR="00B31177" w:rsidRDefault="00B31177" w:rsidP="00B31177">
      <w:pPr>
        <w:pStyle w:val="Tijeloteksta"/>
        <w:rPr>
          <w:sz w:val="24"/>
        </w:rPr>
      </w:pPr>
    </w:p>
    <w:p w:rsidR="00B31177" w:rsidRPr="00D116A0" w:rsidRDefault="00B31177" w:rsidP="00B31177">
      <w:pPr>
        <w:pStyle w:val="Tijeloteksta"/>
        <w:numPr>
          <w:ilvl w:val="0"/>
          <w:numId w:val="1"/>
        </w:numPr>
        <w:rPr>
          <w:sz w:val="24"/>
        </w:rPr>
      </w:pPr>
      <w:r w:rsidRPr="00D116A0">
        <w:rPr>
          <w:sz w:val="24"/>
        </w:rPr>
        <w:t xml:space="preserve">Načelnik                                                    </w:t>
      </w:r>
    </w:p>
    <w:p w:rsidR="00B31177" w:rsidRPr="00D116A0" w:rsidRDefault="00B31177" w:rsidP="00B31177">
      <w:pPr>
        <w:pStyle w:val="Tijeloteksta"/>
        <w:numPr>
          <w:ilvl w:val="0"/>
          <w:numId w:val="1"/>
        </w:numPr>
        <w:rPr>
          <w:sz w:val="24"/>
        </w:rPr>
      </w:pPr>
      <w:r>
        <w:rPr>
          <w:sz w:val="24"/>
        </w:rPr>
        <w:t>Evidencija</w:t>
      </w:r>
      <w:r w:rsidRPr="00D116A0">
        <w:rPr>
          <w:sz w:val="24"/>
        </w:rPr>
        <w:t xml:space="preserve">                        </w:t>
      </w:r>
    </w:p>
    <w:p w:rsidR="00B31177" w:rsidRPr="00D116A0" w:rsidRDefault="00B31177" w:rsidP="00B31177">
      <w:pPr>
        <w:pStyle w:val="Tijeloteksta"/>
        <w:ind w:left="855"/>
        <w:rPr>
          <w:sz w:val="24"/>
        </w:rPr>
      </w:pPr>
      <w:r w:rsidRPr="00D116A0">
        <w:rPr>
          <w:sz w:val="24"/>
        </w:rPr>
        <w:t xml:space="preserve">-    </w:t>
      </w:r>
      <w:r>
        <w:rPr>
          <w:sz w:val="24"/>
        </w:rPr>
        <w:t xml:space="preserve"> </w:t>
      </w:r>
      <w:r w:rsidRPr="00D116A0">
        <w:rPr>
          <w:sz w:val="24"/>
        </w:rPr>
        <w:t>A/A</w:t>
      </w:r>
    </w:p>
    <w:p w:rsidR="00B31177" w:rsidRPr="00D116A0" w:rsidRDefault="00B31177" w:rsidP="00B31177">
      <w:pPr>
        <w:pStyle w:val="Tijeloteksta"/>
        <w:ind w:left="855"/>
        <w:rPr>
          <w:sz w:val="24"/>
        </w:rPr>
      </w:pPr>
    </w:p>
    <w:p w:rsidR="00B31177" w:rsidRPr="00D116A0" w:rsidRDefault="00B31177" w:rsidP="00B31177">
      <w:pPr>
        <w:pStyle w:val="Tijeloteksta"/>
        <w:ind w:left="855"/>
        <w:rPr>
          <w:sz w:val="24"/>
        </w:rPr>
      </w:pPr>
      <w:r w:rsidRPr="00D116A0">
        <w:rPr>
          <w:sz w:val="24"/>
        </w:rPr>
        <w:t xml:space="preserve">                                                            </w:t>
      </w:r>
      <w:r>
        <w:rPr>
          <w:sz w:val="24"/>
        </w:rPr>
        <w:t xml:space="preserve">                        </w:t>
      </w:r>
      <w:r w:rsidRPr="00D116A0">
        <w:rPr>
          <w:sz w:val="24"/>
        </w:rPr>
        <w:t xml:space="preserve">     NAČELNIK</w:t>
      </w:r>
    </w:p>
    <w:p w:rsidR="00B31177" w:rsidRPr="00D116A0" w:rsidRDefault="00B31177" w:rsidP="00B31177">
      <w:pPr>
        <w:pStyle w:val="Tijeloteksta"/>
        <w:jc w:val="center"/>
        <w:rPr>
          <w:sz w:val="24"/>
        </w:rPr>
      </w:pPr>
      <w:r w:rsidRPr="00D116A0">
        <w:rPr>
          <w:sz w:val="24"/>
        </w:rPr>
        <w:t xml:space="preserve">                                            </w:t>
      </w:r>
      <w:r>
        <w:rPr>
          <w:sz w:val="24"/>
        </w:rPr>
        <w:t xml:space="preserve">                            </w:t>
      </w:r>
      <w:r w:rsidRPr="00D116A0">
        <w:rPr>
          <w:sz w:val="24"/>
        </w:rPr>
        <w:t xml:space="preserve">  OPĆINE KISELJAK</w:t>
      </w:r>
    </w:p>
    <w:p w:rsidR="00B31177" w:rsidRPr="00D116A0" w:rsidRDefault="00B31177" w:rsidP="00B31177">
      <w:pPr>
        <w:pStyle w:val="Tijeloteksta"/>
        <w:jc w:val="center"/>
        <w:rPr>
          <w:b/>
          <w:sz w:val="24"/>
        </w:rPr>
      </w:pPr>
      <w:r w:rsidRPr="00D116A0">
        <w:rPr>
          <w:sz w:val="24"/>
        </w:rPr>
        <w:t xml:space="preserve">                                                  </w:t>
      </w:r>
      <w:r>
        <w:rPr>
          <w:sz w:val="24"/>
        </w:rPr>
        <w:t xml:space="preserve">                           </w:t>
      </w:r>
      <w:r w:rsidRPr="00D116A0">
        <w:rPr>
          <w:sz w:val="24"/>
        </w:rPr>
        <w:t xml:space="preserve"> Mladen </w:t>
      </w:r>
      <w:proofErr w:type="spellStart"/>
      <w:r w:rsidRPr="00D116A0">
        <w:rPr>
          <w:sz w:val="24"/>
        </w:rPr>
        <w:t>Mišurić</w:t>
      </w:r>
      <w:proofErr w:type="spellEnd"/>
      <w:r w:rsidRPr="00D116A0">
        <w:rPr>
          <w:sz w:val="24"/>
        </w:rPr>
        <w:t xml:space="preserve">-Ramljak, </w:t>
      </w:r>
      <w:proofErr w:type="spellStart"/>
      <w:r w:rsidRPr="00D116A0">
        <w:rPr>
          <w:sz w:val="24"/>
        </w:rPr>
        <w:t>dipl.ing</w:t>
      </w:r>
      <w:proofErr w:type="spellEnd"/>
      <w:r w:rsidRPr="00D116A0">
        <w:rPr>
          <w:sz w:val="24"/>
        </w:rPr>
        <w:t>.</w:t>
      </w:r>
    </w:p>
    <w:p w:rsidR="00B31177" w:rsidRDefault="00B31177" w:rsidP="00B31177"/>
    <w:p w:rsidR="00B31177" w:rsidRDefault="00B31177" w:rsidP="00B31177"/>
    <w:p w:rsidR="00B31177" w:rsidRDefault="00B31177" w:rsidP="00B31177"/>
    <w:p w:rsidR="00B31177" w:rsidRDefault="00B31177" w:rsidP="00B31177"/>
    <w:p w:rsidR="00B31177" w:rsidRDefault="00B31177" w:rsidP="00B31177"/>
    <w:p w:rsidR="00671A79" w:rsidRDefault="00671A79"/>
    <w:sectPr w:rsidR="00671A79" w:rsidSect="00A66C7A"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22263"/>
    <w:multiLevelType w:val="hybridMultilevel"/>
    <w:tmpl w:val="FF9CCDD8"/>
    <w:lvl w:ilvl="0" w:tplc="366644E2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177"/>
    <w:rsid w:val="001B2028"/>
    <w:rsid w:val="00671A79"/>
    <w:rsid w:val="00842CC2"/>
    <w:rsid w:val="00B31177"/>
    <w:rsid w:val="00D75197"/>
    <w:rsid w:val="00F5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31177"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B31177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31177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B31177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B31177"/>
    <w:rPr>
      <w:sz w:val="28"/>
    </w:rPr>
  </w:style>
  <w:style w:type="character" w:customStyle="1" w:styleId="TijelotekstaChar">
    <w:name w:val="Tijelo teksta Char"/>
    <w:basedOn w:val="Zadanifontodlomka"/>
    <w:link w:val="Tijeloteksta"/>
    <w:rsid w:val="00B31177"/>
    <w:rPr>
      <w:rFonts w:ascii="Times New Roman" w:eastAsia="Times New Roman" w:hAnsi="Times New Roman" w:cs="Times New Roman"/>
      <w:sz w:val="28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</dc:creator>
  <cp:lastModifiedBy>Općina</cp:lastModifiedBy>
  <cp:revision>5</cp:revision>
  <cp:lastPrinted>2019-07-15T10:29:00Z</cp:lastPrinted>
  <dcterms:created xsi:type="dcterms:W3CDTF">2019-07-15T08:03:00Z</dcterms:created>
  <dcterms:modified xsi:type="dcterms:W3CDTF">2019-07-15T10:30:00Z</dcterms:modified>
</cp:coreProperties>
</file>